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5A19" w14:textId="06D9F62B" w:rsidR="003E2083" w:rsidRDefault="003E2083" w:rsidP="00304AB8">
      <w:pPr>
        <w:jc w:val="both"/>
        <w:rPr>
          <w:b/>
          <w:bCs/>
        </w:rPr>
      </w:pPr>
      <w:r>
        <w:rPr>
          <w:b/>
          <w:bCs/>
        </w:rPr>
        <w:t xml:space="preserve">Investigación: </w:t>
      </w:r>
      <w:r w:rsidRPr="003E2083">
        <w:rPr>
          <w:b/>
          <w:bCs/>
        </w:rPr>
        <w:t xml:space="preserve">Técnicas de </w:t>
      </w:r>
      <w:proofErr w:type="spellStart"/>
      <w:r w:rsidRPr="003E2083">
        <w:rPr>
          <w:b/>
          <w:bCs/>
        </w:rPr>
        <w:t>co-creación</w:t>
      </w:r>
      <w:proofErr w:type="spellEnd"/>
      <w:r w:rsidRPr="003E2083">
        <w:rPr>
          <w:b/>
          <w:bCs/>
        </w:rPr>
        <w:t xml:space="preserve"> para el desarrollo de un sistema </w:t>
      </w:r>
      <w:proofErr w:type="spellStart"/>
      <w:r w:rsidRPr="003E2083">
        <w:rPr>
          <w:b/>
          <w:bCs/>
        </w:rPr>
        <w:t>transmedia</w:t>
      </w:r>
      <w:proofErr w:type="spellEnd"/>
      <w:r w:rsidRPr="003E2083">
        <w:rPr>
          <w:b/>
          <w:bCs/>
        </w:rPr>
        <w:t xml:space="preserve"> entre estudiantes de comunicación de la Universidad de Medellín y la Universidad Complutense de Madrid.</w:t>
      </w:r>
    </w:p>
    <w:p w14:paraId="0E1155CF" w14:textId="77777777" w:rsidR="003E2083" w:rsidRDefault="003E2083" w:rsidP="00304AB8">
      <w:pPr>
        <w:jc w:val="both"/>
        <w:rPr>
          <w:b/>
          <w:bCs/>
        </w:rPr>
      </w:pPr>
    </w:p>
    <w:p w14:paraId="3FE21E20" w14:textId="7D77C7A3" w:rsidR="003E2083" w:rsidRDefault="003E2083" w:rsidP="003E2083">
      <w:pPr>
        <w:jc w:val="center"/>
        <w:rPr>
          <w:b/>
          <w:bCs/>
        </w:rPr>
      </w:pPr>
      <w:r>
        <w:rPr>
          <w:b/>
          <w:bCs/>
        </w:rPr>
        <w:t>C</w:t>
      </w:r>
      <w:r w:rsidR="004D1E99" w:rsidRPr="004D1E99">
        <w:rPr>
          <w:b/>
          <w:bCs/>
        </w:rPr>
        <w:t xml:space="preserve">uestionario </w:t>
      </w:r>
      <w:r>
        <w:rPr>
          <w:b/>
          <w:bCs/>
        </w:rPr>
        <w:t>E</w:t>
      </w:r>
      <w:r w:rsidR="004D1E99" w:rsidRPr="004D1E99">
        <w:rPr>
          <w:b/>
          <w:bCs/>
        </w:rPr>
        <w:t>xperto</w:t>
      </w:r>
      <w:r>
        <w:rPr>
          <w:b/>
          <w:bCs/>
        </w:rPr>
        <w:t>s</w:t>
      </w:r>
    </w:p>
    <w:p w14:paraId="42EEF371" w14:textId="048BACFB" w:rsidR="004D1E99" w:rsidRPr="004D1E99" w:rsidRDefault="003E2083" w:rsidP="003E2083">
      <w:pPr>
        <w:jc w:val="center"/>
        <w:rPr>
          <w:b/>
          <w:bCs/>
        </w:rPr>
      </w:pPr>
      <w:r>
        <w:rPr>
          <w:b/>
          <w:bCs/>
        </w:rPr>
        <w:t xml:space="preserve">Profesor </w:t>
      </w:r>
      <w:r w:rsidR="004D1E99" w:rsidRPr="004D1E99">
        <w:rPr>
          <w:b/>
          <w:bCs/>
        </w:rPr>
        <w:t>Luis Serna</w:t>
      </w:r>
    </w:p>
    <w:p w14:paraId="229DC78F" w14:textId="77777777" w:rsidR="004D1E99" w:rsidRDefault="004D1E99" w:rsidP="00304AB8">
      <w:pPr>
        <w:jc w:val="both"/>
      </w:pPr>
    </w:p>
    <w:p w14:paraId="3FD2F651" w14:textId="5BE15FB3" w:rsidR="000235D7" w:rsidRPr="00333FAE" w:rsidRDefault="00BC364A" w:rsidP="00304AB8">
      <w:pPr>
        <w:jc w:val="both"/>
        <w:rPr>
          <w:b/>
          <w:bCs/>
        </w:rPr>
      </w:pPr>
      <w:r w:rsidRPr="00333FAE">
        <w:rPr>
          <w:b/>
          <w:bCs/>
        </w:rPr>
        <w:t>¿</w:t>
      </w:r>
      <w:r w:rsidR="0086492E" w:rsidRPr="00333FAE">
        <w:rPr>
          <w:b/>
          <w:bCs/>
        </w:rPr>
        <w:t xml:space="preserve">Considera que </w:t>
      </w:r>
      <w:r w:rsidR="00E300A5" w:rsidRPr="00333FAE">
        <w:rPr>
          <w:b/>
          <w:bCs/>
        </w:rPr>
        <w:t>e</w:t>
      </w:r>
      <w:r w:rsidR="0086492E" w:rsidRPr="00333FAE">
        <w:rPr>
          <w:b/>
          <w:bCs/>
        </w:rPr>
        <w:t>l trabajo en comunidades de usuarios es algo que caracteriza a las generaciones que se han acercado a las TIC de forma autodidacta y</w:t>
      </w:r>
      <w:r w:rsidR="00E300A5" w:rsidRPr="00333FAE">
        <w:rPr>
          <w:b/>
          <w:bCs/>
        </w:rPr>
        <w:t xml:space="preserve"> </w:t>
      </w:r>
      <w:r w:rsidR="00304AB8" w:rsidRPr="00333FAE">
        <w:rPr>
          <w:b/>
          <w:bCs/>
        </w:rPr>
        <w:t>motivad</w:t>
      </w:r>
      <w:r w:rsidR="004D1E99" w:rsidRPr="00333FAE">
        <w:rPr>
          <w:b/>
          <w:bCs/>
        </w:rPr>
        <w:t>os</w:t>
      </w:r>
      <w:r w:rsidR="00304AB8" w:rsidRPr="00333FAE">
        <w:rPr>
          <w:b/>
          <w:bCs/>
        </w:rPr>
        <w:t xml:space="preserve"> por</w:t>
      </w:r>
      <w:r w:rsidR="0086492E" w:rsidRPr="00333FAE">
        <w:rPr>
          <w:b/>
          <w:bCs/>
        </w:rPr>
        <w:t xml:space="preserve"> sus propios intereses?</w:t>
      </w:r>
    </w:p>
    <w:p w14:paraId="70213C3A" w14:textId="461073FB" w:rsidR="00333FAE" w:rsidRDefault="00333FAE" w:rsidP="00304AB8">
      <w:pPr>
        <w:jc w:val="both"/>
      </w:pPr>
    </w:p>
    <w:p w14:paraId="336EBA13" w14:textId="729DDFAD" w:rsidR="00E300A5" w:rsidRPr="00333FAE" w:rsidRDefault="00BC364A" w:rsidP="00304AB8">
      <w:pPr>
        <w:jc w:val="both"/>
        <w:rPr>
          <w:b/>
          <w:bCs/>
        </w:rPr>
      </w:pPr>
      <w:r w:rsidRPr="00333FAE">
        <w:rPr>
          <w:b/>
          <w:bCs/>
        </w:rPr>
        <w:t>¿</w:t>
      </w:r>
      <w:r w:rsidR="00E300A5" w:rsidRPr="00333FAE">
        <w:rPr>
          <w:b/>
          <w:bCs/>
        </w:rPr>
        <w:t>Considera que el aprender-haciendo a través de intercambiar ideas con otros contribuye a conseguir un aprendizaje significativo?</w:t>
      </w:r>
    </w:p>
    <w:p w14:paraId="133EECDE" w14:textId="028555E2" w:rsidR="00333FAE" w:rsidRDefault="0059559C" w:rsidP="00304AB8">
      <w:pPr>
        <w:jc w:val="both"/>
      </w:pPr>
      <w:r>
        <w:t xml:space="preserve">En principio Si.  La condición del aprendizaje pasa por virtualizar situaciones para entenderlas. Entonces qué entendemos por hacer, porque cuando yo virtualizo también estoy haciendo, así no sea de forma tangible necesariamente.  Teniendo en cuenta que el hacer no es solo un proceso mimético. </w:t>
      </w:r>
    </w:p>
    <w:p w14:paraId="79A82825" w14:textId="65E7EF0D" w:rsidR="00462B10" w:rsidRPr="0059559C" w:rsidRDefault="00462B10" w:rsidP="00304AB8">
      <w:pPr>
        <w:jc w:val="both"/>
        <w:rPr>
          <w:b/>
          <w:bCs/>
        </w:rPr>
      </w:pPr>
      <w:r w:rsidRPr="0059559C">
        <w:rPr>
          <w:b/>
          <w:bCs/>
        </w:rPr>
        <w:t xml:space="preserve">Autores como Jenkins (2006) consideran que el uso de las tecnologías digitales ha supuesto una oportunidad para el ejercicio de nuevas formas de interacción social que, en la actualidad, están transformando el funcionamiento y rol de las instituciones educativas.  ¿Está usted de acuerdo con esta afirmación, y cree que aplica para el campo de la </w:t>
      </w:r>
      <w:proofErr w:type="gramStart"/>
      <w:r w:rsidRPr="0059559C">
        <w:rPr>
          <w:b/>
          <w:bCs/>
        </w:rPr>
        <w:t>creación?.</w:t>
      </w:r>
      <w:proofErr w:type="gramEnd"/>
      <w:r w:rsidRPr="0059559C">
        <w:rPr>
          <w:b/>
          <w:bCs/>
        </w:rPr>
        <w:t xml:space="preserve"> </w:t>
      </w:r>
    </w:p>
    <w:p w14:paraId="3ADBFFBE" w14:textId="2BCDCAA0" w:rsidR="0059559C" w:rsidRDefault="00941AD8" w:rsidP="00304AB8">
      <w:pPr>
        <w:jc w:val="both"/>
      </w:pPr>
      <w:r>
        <w:t xml:space="preserve">Si claro.  Partiendo de que ya el aula de clase es una tecnología.  No es un cambio tan drástico como se cree.  Lo que pasa con las tecnologías digitales hace parte de un continuum de transformaciones. Ahora en los entornos digitales lo que si se ve que está entrando en crisis es la necesidad de legitimar el proceso de aprendizaje con la certificación.  El otro problema que también se puede ver como menguado es la institucionalidad como tal, los entornos virtuales están deformando la idea de como se multiplica el contenido, pero es más difícil generar pensamiento crítico por las limitaciones propias del medio (el miedo a la pantalla, fallas en la conexión, </w:t>
      </w:r>
      <w:proofErr w:type="spellStart"/>
      <w:r>
        <w:t>etc</w:t>
      </w:r>
      <w:proofErr w:type="spellEnd"/>
      <w:r>
        <w:t>), y puede jerarquizar má</w:t>
      </w:r>
      <w:r w:rsidR="00AB7E4A">
        <w:t xml:space="preserve">s la figura del docente como emisor que genera un contenido especifico. </w:t>
      </w:r>
    </w:p>
    <w:p w14:paraId="7BA90FFE" w14:textId="78C43C82" w:rsidR="0059559C" w:rsidRDefault="0059559C" w:rsidP="00304AB8">
      <w:pPr>
        <w:jc w:val="both"/>
      </w:pPr>
    </w:p>
    <w:p w14:paraId="1B522D0F" w14:textId="793E8EE9" w:rsidR="00251D0B" w:rsidRDefault="00251D0B" w:rsidP="00304AB8">
      <w:pPr>
        <w:jc w:val="both"/>
      </w:pPr>
      <w:r>
        <w:t xml:space="preserve">El acto creativo no es solo un acto de traducción de una idea a una materialización no hay problema en adaptarse a procesos de interacción en entornos virtuales, pero el acto creativo no se reduce solo a eso.  </w:t>
      </w:r>
    </w:p>
    <w:p w14:paraId="586E1E99" w14:textId="77777777" w:rsidR="00251D0B" w:rsidRDefault="00251D0B" w:rsidP="00304AB8">
      <w:pPr>
        <w:jc w:val="both"/>
      </w:pPr>
    </w:p>
    <w:p w14:paraId="2A1C39D6" w14:textId="6FFD6904" w:rsidR="00BC364A" w:rsidRDefault="00BB2E69" w:rsidP="00304AB8">
      <w:pPr>
        <w:jc w:val="both"/>
        <w:rPr>
          <w:b/>
          <w:bCs/>
        </w:rPr>
      </w:pPr>
      <w:r w:rsidRPr="00AB7E4A">
        <w:rPr>
          <w:b/>
          <w:bCs/>
        </w:rPr>
        <w:t>¿Cómo valora las metodologías pedagógicas de colaboración y cooperación en equipos de trabajo para fortalecer habilidades en procesos de creatividad e innovación?</w:t>
      </w:r>
      <w:r w:rsidR="00AA41F3" w:rsidRPr="00AB7E4A">
        <w:rPr>
          <w:b/>
          <w:bCs/>
        </w:rPr>
        <w:t xml:space="preserve"> </w:t>
      </w:r>
    </w:p>
    <w:p w14:paraId="67B2BFB4" w14:textId="0B01139B" w:rsidR="00251D0B" w:rsidRPr="00251D0B" w:rsidRDefault="00251D0B" w:rsidP="00304AB8">
      <w:pPr>
        <w:jc w:val="both"/>
      </w:pPr>
      <w:r w:rsidRPr="00251D0B">
        <w:lastRenderedPageBreak/>
        <w:t>Depende mucho del tipo de proyecto</w:t>
      </w:r>
      <w:r>
        <w:t xml:space="preserve">.  </w:t>
      </w:r>
      <w:proofErr w:type="gramStart"/>
      <w:r>
        <w:t>Qué quiere decir la expresión entorno colaborativo?</w:t>
      </w:r>
      <w:proofErr w:type="gramEnd"/>
      <w:r>
        <w:t xml:space="preserve"> Pero todo depende del </w:t>
      </w:r>
      <w:proofErr w:type="spellStart"/>
      <w:r>
        <w:t>fín</w:t>
      </w:r>
      <w:proofErr w:type="spellEnd"/>
      <w:r>
        <w:t xml:space="preserve"> para que </w:t>
      </w:r>
      <w:proofErr w:type="spellStart"/>
      <w:r>
        <w:t>que</w:t>
      </w:r>
      <w:proofErr w:type="spellEnd"/>
      <w:r>
        <w:t xml:space="preserve"> estamos cooperando. Por ejemplo si el objetivo es ejecutar unos recursos dentro de un </w:t>
      </w:r>
      <w:proofErr w:type="gramStart"/>
      <w:r>
        <w:t>proyecto  la</w:t>
      </w:r>
      <w:proofErr w:type="gramEnd"/>
      <w:r>
        <w:t xml:space="preserve"> cosa cambia.  En los procesos </w:t>
      </w:r>
      <w:proofErr w:type="spellStart"/>
      <w:r>
        <w:t>co-creativos</w:t>
      </w:r>
      <w:proofErr w:type="spellEnd"/>
      <w:r>
        <w:t xml:space="preserve"> se pueden dar también problemas de toma de decisiones desde las jerarquías, </w:t>
      </w:r>
      <w:r w:rsidR="00F77938">
        <w:t>siempre se van a dar estas relaciones que hacen difícil que surja realmente lo “</w:t>
      </w:r>
      <w:proofErr w:type="spellStart"/>
      <w:r w:rsidR="00F77938">
        <w:t>co</w:t>
      </w:r>
      <w:proofErr w:type="spellEnd"/>
      <w:r w:rsidR="00F77938">
        <w:t xml:space="preserve">”, y más bien se vuelve en un asunto de colectivización de una producción que es otra cosa. </w:t>
      </w:r>
    </w:p>
    <w:p w14:paraId="4A75C28D" w14:textId="51BC42AF" w:rsidR="00BB2E69" w:rsidRPr="00F77938" w:rsidRDefault="00BC364A" w:rsidP="00304AB8">
      <w:pPr>
        <w:jc w:val="both"/>
        <w:rPr>
          <w:b/>
          <w:bCs/>
        </w:rPr>
      </w:pPr>
      <w:r w:rsidRPr="00F77938">
        <w:rPr>
          <w:b/>
          <w:bCs/>
        </w:rPr>
        <w:t>¿</w:t>
      </w:r>
      <w:r w:rsidR="00AA41F3" w:rsidRPr="00F77938">
        <w:rPr>
          <w:b/>
          <w:bCs/>
        </w:rPr>
        <w:t xml:space="preserve">Ha aplicado metodologías de </w:t>
      </w:r>
      <w:proofErr w:type="spellStart"/>
      <w:r w:rsidR="00AA41F3" w:rsidRPr="00F77938">
        <w:rPr>
          <w:b/>
          <w:bCs/>
        </w:rPr>
        <w:t>co-creación</w:t>
      </w:r>
      <w:proofErr w:type="spellEnd"/>
      <w:r w:rsidR="00AA41F3" w:rsidRPr="00F77938">
        <w:rPr>
          <w:b/>
          <w:bCs/>
        </w:rPr>
        <w:t xml:space="preserve"> en el aula?  </w:t>
      </w:r>
      <w:r w:rsidRPr="00F77938">
        <w:rPr>
          <w:b/>
          <w:bCs/>
        </w:rPr>
        <w:t>¿C</w:t>
      </w:r>
      <w:r w:rsidR="00AA41F3" w:rsidRPr="00F77938">
        <w:rPr>
          <w:b/>
          <w:bCs/>
        </w:rPr>
        <w:t xml:space="preserve">ómo </w:t>
      </w:r>
      <w:r w:rsidRPr="00F77938">
        <w:rPr>
          <w:b/>
          <w:bCs/>
        </w:rPr>
        <w:t>valora esta experiencia?</w:t>
      </w:r>
    </w:p>
    <w:p w14:paraId="6919AB1E" w14:textId="6DB13050" w:rsidR="00F77938" w:rsidRDefault="00852953" w:rsidP="00304AB8">
      <w:pPr>
        <w:jc w:val="both"/>
      </w:pPr>
      <w:r>
        <w:t xml:space="preserve">En el aula funcionan en la medida en que se haga como un “acto de </w:t>
      </w:r>
      <w:proofErr w:type="spellStart"/>
      <w:r>
        <w:t>contricción</w:t>
      </w:r>
      <w:proofErr w:type="spellEnd"/>
      <w:r>
        <w:t>” previo. A mi en lo personal me empezó a funcionar cuando empezamos a utilizar cartografía de controversias, básicamente por el asunto de trabajar bajo la lógica de “no me interprete”, “</w:t>
      </w:r>
      <w:proofErr w:type="spellStart"/>
      <w:r>
        <w:t>documentese</w:t>
      </w:r>
      <w:proofErr w:type="spellEnd"/>
      <w:r>
        <w:t xml:space="preserve">”. Quiero que se entienda porque cuando de la alimentación del proceso colectivo a la construcción de la </w:t>
      </w:r>
      <w:proofErr w:type="spellStart"/>
      <w:r>
        <w:t>co-creación</w:t>
      </w:r>
      <w:proofErr w:type="spellEnd"/>
      <w:r>
        <w:t xml:space="preserve"> obviamente que había que tomar decisiones.  Entonces no alcanza a ser un proceso tan horizontal porque en el aula de clase como docente me toco </w:t>
      </w:r>
      <w:r w:rsidR="003957F0">
        <w:t xml:space="preserve">“poner anclas”. </w:t>
      </w:r>
    </w:p>
    <w:p w14:paraId="419750F1" w14:textId="667B4E34" w:rsidR="003957F0" w:rsidRDefault="003957F0" w:rsidP="00304AB8">
      <w:pPr>
        <w:jc w:val="both"/>
      </w:pPr>
      <w:r>
        <w:t xml:space="preserve">Muchos proyectos son colaborativos, pero no necesariamente son de </w:t>
      </w:r>
      <w:proofErr w:type="spellStart"/>
      <w:r>
        <w:t>co-creación</w:t>
      </w:r>
      <w:proofErr w:type="spellEnd"/>
      <w:r>
        <w:t xml:space="preserve">.  La </w:t>
      </w:r>
      <w:proofErr w:type="spellStart"/>
      <w:r>
        <w:t>co-creación</w:t>
      </w:r>
      <w:proofErr w:type="spellEnd"/>
      <w:r>
        <w:t xml:space="preserve"> es un concepto muy asociados a la economía naranja, a las industrias culturales con una connotación de innovación. </w:t>
      </w:r>
    </w:p>
    <w:p w14:paraId="237415B5" w14:textId="65C0DFE4" w:rsidR="003957F0" w:rsidRDefault="003957F0" w:rsidP="00304AB8">
      <w:pPr>
        <w:jc w:val="both"/>
      </w:pPr>
      <w:r>
        <w:t xml:space="preserve">La operación de colaboración es mas una transacción que incluye y excluye yo no me enredo con la idea da la tal democratización ingenua de algo que nos va a pasar por el bien de todos, porque trae ese correlato nefasto del beneficio de todos como si fuera algo que nos va a salvar de algo. </w:t>
      </w:r>
    </w:p>
    <w:p w14:paraId="46F6E62A" w14:textId="77777777" w:rsidR="00F77938" w:rsidRDefault="00F77938" w:rsidP="00304AB8">
      <w:pPr>
        <w:jc w:val="both"/>
      </w:pPr>
    </w:p>
    <w:p w14:paraId="70408A72" w14:textId="2390E861" w:rsidR="00CB47F8" w:rsidRDefault="004D1E99" w:rsidP="00304AB8">
      <w:pPr>
        <w:jc w:val="both"/>
        <w:rPr>
          <w:b/>
          <w:bCs/>
        </w:rPr>
      </w:pPr>
      <w:r w:rsidRPr="009F385F">
        <w:rPr>
          <w:b/>
          <w:bCs/>
        </w:rPr>
        <w:t>¿Cuáles</w:t>
      </w:r>
      <w:r w:rsidR="00CB47F8" w:rsidRPr="009F385F">
        <w:rPr>
          <w:b/>
          <w:bCs/>
        </w:rPr>
        <w:t xml:space="preserve"> considera que son los principales problemas</w:t>
      </w:r>
      <w:r w:rsidR="0037208A" w:rsidRPr="009F385F">
        <w:rPr>
          <w:b/>
          <w:bCs/>
        </w:rPr>
        <w:t xml:space="preserve"> o desafíos</w:t>
      </w:r>
      <w:r w:rsidR="00CB47F8" w:rsidRPr="009F385F">
        <w:rPr>
          <w:b/>
          <w:bCs/>
        </w:rPr>
        <w:t xml:space="preserve"> a los que se enfrenta un individuo cuando se le pide realizar un trabajo de </w:t>
      </w:r>
      <w:proofErr w:type="spellStart"/>
      <w:r w:rsidR="00CB47F8" w:rsidRPr="009F385F">
        <w:rPr>
          <w:b/>
          <w:bCs/>
        </w:rPr>
        <w:t>co-creación</w:t>
      </w:r>
      <w:proofErr w:type="spellEnd"/>
      <w:r w:rsidR="00CB47F8" w:rsidRPr="009F385F">
        <w:rPr>
          <w:b/>
          <w:bCs/>
        </w:rPr>
        <w:t>?</w:t>
      </w:r>
    </w:p>
    <w:p w14:paraId="092F97E6" w14:textId="539F4524" w:rsidR="009F385F" w:rsidRPr="00CC4C7B" w:rsidRDefault="00CC4C7B" w:rsidP="00304AB8">
      <w:pPr>
        <w:jc w:val="both"/>
      </w:pPr>
      <w:r w:rsidRPr="00CC4C7B">
        <w:t>Problemas que pasan por el hecho de discutir temas como por ejemplos la autoría</w:t>
      </w:r>
      <w:r w:rsidR="00872D4C">
        <w:t xml:space="preserve">, los derechos de mercantilización de la creación. No puede existir </w:t>
      </w:r>
      <w:proofErr w:type="spellStart"/>
      <w:r w:rsidR="00872D4C">
        <w:t>co-creación</w:t>
      </w:r>
      <w:proofErr w:type="spellEnd"/>
      <w:r w:rsidR="00872D4C">
        <w:t xml:space="preserve"> si hay una transacción comercial de </w:t>
      </w:r>
      <w:proofErr w:type="spellStart"/>
      <w:proofErr w:type="gramStart"/>
      <w:r w:rsidR="00872D4C">
        <w:t>post-venta</w:t>
      </w:r>
      <w:proofErr w:type="spellEnd"/>
      <w:proofErr w:type="gramEnd"/>
      <w:r w:rsidR="006C4ACF">
        <w:t xml:space="preserve">. La </w:t>
      </w:r>
      <w:proofErr w:type="spellStart"/>
      <w:r w:rsidR="006C4ACF">
        <w:t>cocreación</w:t>
      </w:r>
      <w:proofErr w:type="spellEnd"/>
      <w:r w:rsidR="006C4ACF">
        <w:t xml:space="preserve"> solo sería posible en escenarios donde no hay una relación costo-beneficio económico</w:t>
      </w:r>
      <w:r w:rsidR="00B00953">
        <w:t xml:space="preserve">, como por ejemplo lo serían </w:t>
      </w:r>
      <w:proofErr w:type="spellStart"/>
      <w:r w:rsidR="00B00953">
        <w:t>escenacios</w:t>
      </w:r>
      <w:proofErr w:type="spellEnd"/>
      <w:r w:rsidR="00B00953">
        <w:t xml:space="preserve"> como las “acciones populares” que se ha visto en proyectos como “Ojo al Sancocho”.  El cine es un ejemplo de </w:t>
      </w:r>
      <w:proofErr w:type="spellStart"/>
      <w:r w:rsidR="003B4463">
        <w:t>co-creación</w:t>
      </w:r>
      <w:proofErr w:type="spellEnd"/>
      <w:r w:rsidR="003B4463">
        <w:t xml:space="preserve"> por naturaleza </w:t>
      </w:r>
      <w:r w:rsidR="004D10D1">
        <w:t xml:space="preserve">donde mucha gente aporta al desarrollo final </w:t>
      </w:r>
      <w:r w:rsidR="003B4463">
        <w:t>pero la obra le pertenece a los que le pertenece</w:t>
      </w:r>
      <w:r w:rsidR="004D10D1">
        <w:t xml:space="preserve">.  </w:t>
      </w:r>
      <w:proofErr w:type="gramStart"/>
      <w:r w:rsidR="004D10D1">
        <w:t xml:space="preserve">Por es tan discutible que como política de Gobierno se hable de fomentar la </w:t>
      </w:r>
      <w:proofErr w:type="spellStart"/>
      <w:r w:rsidR="004D10D1">
        <w:t>co-creación</w:t>
      </w:r>
      <w:proofErr w:type="spellEnd"/>
      <w:r w:rsidR="004D10D1">
        <w:t>, pero eso al final qué es??</w:t>
      </w:r>
      <w:proofErr w:type="gramEnd"/>
      <w:r w:rsidR="003B4463">
        <w:t xml:space="preserve"> </w:t>
      </w:r>
    </w:p>
    <w:p w14:paraId="7F11BF90" w14:textId="66EEFF15" w:rsidR="009F385F" w:rsidRDefault="009F385F" w:rsidP="00304AB8">
      <w:pPr>
        <w:jc w:val="both"/>
        <w:rPr>
          <w:b/>
          <w:bCs/>
        </w:rPr>
      </w:pPr>
    </w:p>
    <w:p w14:paraId="79BCBEA3" w14:textId="77777777" w:rsidR="009F385F" w:rsidRPr="009F385F" w:rsidRDefault="009F385F" w:rsidP="00304AB8">
      <w:pPr>
        <w:jc w:val="both"/>
        <w:rPr>
          <w:b/>
          <w:bCs/>
        </w:rPr>
      </w:pPr>
    </w:p>
    <w:sectPr w:rsidR="009F385F" w:rsidRPr="009F385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92E"/>
    <w:rsid w:val="000235D7"/>
    <w:rsid w:val="000F3786"/>
    <w:rsid w:val="00251D0B"/>
    <w:rsid w:val="00304AB8"/>
    <w:rsid w:val="00333FAE"/>
    <w:rsid w:val="0037208A"/>
    <w:rsid w:val="003957F0"/>
    <w:rsid w:val="003B4463"/>
    <w:rsid w:val="003E2083"/>
    <w:rsid w:val="00462B10"/>
    <w:rsid w:val="004D10D1"/>
    <w:rsid w:val="004D1E99"/>
    <w:rsid w:val="0056010E"/>
    <w:rsid w:val="0059559C"/>
    <w:rsid w:val="00630811"/>
    <w:rsid w:val="006C4ACF"/>
    <w:rsid w:val="00736BDD"/>
    <w:rsid w:val="00852953"/>
    <w:rsid w:val="0086492E"/>
    <w:rsid w:val="00872D4C"/>
    <w:rsid w:val="008D4365"/>
    <w:rsid w:val="00941AD8"/>
    <w:rsid w:val="009F385F"/>
    <w:rsid w:val="009F4555"/>
    <w:rsid w:val="00AA41F3"/>
    <w:rsid w:val="00AB7E4A"/>
    <w:rsid w:val="00B00953"/>
    <w:rsid w:val="00BB2E69"/>
    <w:rsid w:val="00BC364A"/>
    <w:rsid w:val="00CB47F8"/>
    <w:rsid w:val="00CC4C7B"/>
    <w:rsid w:val="00E300A5"/>
    <w:rsid w:val="00EB0C2A"/>
    <w:rsid w:val="00EC3E65"/>
    <w:rsid w:val="00F779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11ABF"/>
  <w15:chartTrackingRefBased/>
  <w15:docId w15:val="{82C9D1D5-7A54-4018-84E5-75732ED4E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737137">
      <w:bodyDiv w:val="1"/>
      <w:marLeft w:val="0"/>
      <w:marRight w:val="0"/>
      <w:marTop w:val="0"/>
      <w:marBottom w:val="0"/>
      <w:divBdr>
        <w:top w:val="none" w:sz="0" w:space="0" w:color="auto"/>
        <w:left w:val="none" w:sz="0" w:space="0" w:color="auto"/>
        <w:bottom w:val="none" w:sz="0" w:space="0" w:color="auto"/>
        <w:right w:val="none" w:sz="0" w:space="0" w:color="auto"/>
      </w:divBdr>
      <w:divsChild>
        <w:div w:id="1134252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747</Words>
  <Characters>4109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Makis Pinto Arboleda</dc:creator>
  <cp:keywords/>
  <dc:description/>
  <cp:lastModifiedBy>Makis Pinto Arboleda</cp:lastModifiedBy>
  <cp:revision>36</cp:revision>
  <dcterms:created xsi:type="dcterms:W3CDTF">2020-07-23T21:10:00Z</dcterms:created>
  <dcterms:modified xsi:type="dcterms:W3CDTF">2020-09-02T19:44:00Z</dcterms:modified>
</cp:coreProperties>
</file>